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85" w:rsidRPr="00000E44" w:rsidRDefault="00436B36" w:rsidP="00000E44">
      <w:pPr>
        <w:shd w:val="clear" w:color="auto" w:fill="F7CAAC" w:themeFill="accent2" w:themeFillTint="66"/>
        <w:rPr>
          <w:sz w:val="32"/>
          <w:szCs w:val="32"/>
        </w:rPr>
      </w:pPr>
      <w:bookmarkStart w:id="0" w:name="_GoBack"/>
      <w:bookmarkEnd w:id="0"/>
      <w:r w:rsidRPr="00000E44">
        <w:rPr>
          <w:sz w:val="32"/>
          <w:szCs w:val="32"/>
        </w:rPr>
        <w:t>Harmonogram vzdělávacího programu:</w:t>
      </w:r>
    </w:p>
    <w:p w:rsidR="00436B36" w:rsidRPr="00000E44" w:rsidRDefault="00436B36">
      <w:pPr>
        <w:rPr>
          <w:b/>
          <w:sz w:val="32"/>
          <w:szCs w:val="32"/>
        </w:rPr>
      </w:pPr>
      <w:r w:rsidRPr="00000E44">
        <w:rPr>
          <w:b/>
          <w:sz w:val="32"/>
          <w:szCs w:val="32"/>
        </w:rPr>
        <w:t>Základy pedagogiky a psychologie ve volnočasové aktivitě</w:t>
      </w:r>
      <w:r w:rsidR="00232401">
        <w:rPr>
          <w:b/>
          <w:sz w:val="32"/>
          <w:szCs w:val="32"/>
        </w:rPr>
        <w:t xml:space="preserve"> (24 hod.)</w:t>
      </w:r>
    </w:p>
    <w:p w:rsidR="00436B36" w:rsidRDefault="00436B36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3544"/>
        <w:gridCol w:w="992"/>
        <w:gridCol w:w="1979"/>
      </w:tblGrid>
      <w:tr w:rsidR="00436B36" w:rsidTr="00232401">
        <w:tc>
          <w:tcPr>
            <w:tcW w:w="1129" w:type="dxa"/>
            <w:shd w:val="clear" w:color="auto" w:fill="F7CAAC" w:themeFill="accent2" w:themeFillTint="66"/>
          </w:tcPr>
          <w:p w:rsidR="00436B36" w:rsidRPr="00436B36" w:rsidRDefault="00436B36">
            <w:pPr>
              <w:rPr>
                <w:b/>
              </w:rPr>
            </w:pPr>
            <w:r w:rsidRPr="00436B36">
              <w:rPr>
                <w:b/>
              </w:rPr>
              <w:t xml:space="preserve">Termín 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436B36" w:rsidRPr="00436B36" w:rsidRDefault="00436B36">
            <w:pPr>
              <w:rPr>
                <w:b/>
              </w:rPr>
            </w:pPr>
            <w:r w:rsidRPr="00436B36">
              <w:rPr>
                <w:b/>
              </w:rPr>
              <w:t xml:space="preserve">Čas 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:rsidR="00436B36" w:rsidRPr="00436B36" w:rsidRDefault="00436B36">
            <w:pPr>
              <w:rPr>
                <w:b/>
              </w:rPr>
            </w:pPr>
            <w:r w:rsidRPr="00436B36">
              <w:rPr>
                <w:b/>
              </w:rPr>
              <w:t xml:space="preserve">Téma 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436B36" w:rsidRPr="00436B36" w:rsidRDefault="00000E44">
            <w:pPr>
              <w:rPr>
                <w:b/>
              </w:rPr>
            </w:pPr>
            <w:r>
              <w:rPr>
                <w:b/>
              </w:rPr>
              <w:t>Hod. dotace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:rsidR="00436B36" w:rsidRPr="00436B36" w:rsidRDefault="00436B36">
            <w:pPr>
              <w:rPr>
                <w:b/>
              </w:rPr>
            </w:pPr>
            <w:r w:rsidRPr="00436B36">
              <w:rPr>
                <w:b/>
              </w:rPr>
              <w:t xml:space="preserve">Lektor </w:t>
            </w:r>
          </w:p>
        </w:tc>
      </w:tr>
      <w:tr w:rsidR="00C93FA4" w:rsidTr="00C93FA4">
        <w:tc>
          <w:tcPr>
            <w:tcW w:w="1129" w:type="dxa"/>
            <w:shd w:val="clear" w:color="auto" w:fill="auto"/>
          </w:tcPr>
          <w:p w:rsidR="00C93FA4" w:rsidRDefault="00C93FA4" w:rsidP="00C93FA4">
            <w:r>
              <w:t>3. 11. 2020</w:t>
            </w:r>
          </w:p>
        </w:tc>
        <w:tc>
          <w:tcPr>
            <w:tcW w:w="1418" w:type="dxa"/>
            <w:shd w:val="clear" w:color="auto" w:fill="auto"/>
          </w:tcPr>
          <w:p w:rsidR="00C93FA4" w:rsidRDefault="00C93FA4" w:rsidP="00C93FA4">
            <w:r>
              <w:t>9:00 – 15:45</w:t>
            </w:r>
          </w:p>
        </w:tc>
        <w:tc>
          <w:tcPr>
            <w:tcW w:w="3544" w:type="dxa"/>
            <w:shd w:val="clear" w:color="auto" w:fill="auto"/>
          </w:tcPr>
          <w:p w:rsidR="00C93FA4" w:rsidRDefault="00C93FA4" w:rsidP="00C93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Obecná </w:t>
            </w:r>
            <w:r w:rsidRPr="00C5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pedagogika </w:t>
            </w:r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 pedagogika volného času je zaměřena na základní pojmy z obecné pedagogiky a definování volného času, především na funkce a cíle. (2)</w:t>
            </w:r>
          </w:p>
          <w:p w:rsidR="00C93FA4" w:rsidRDefault="00C93FA4" w:rsidP="00C93FA4"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didaktiky jsou zaměřeny na obsah vzdělání a kategorie v mimoškolní činnosti. Dále účastníky seznámí s didaktickými zásadami, trendy, formami, metodami a prací se skupinou. V rámci semináře (workshopu) si vzájemně vymění zkušenosti a praktické příklady v oblasti pedagogické praxe. Účastníci si vytvoří vlastní přípravu na pedagogickou jednotku s různými aktivitami. (6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C93FA4" w:rsidRDefault="00C93FA4" w:rsidP="00C93FA4">
            <w:r>
              <w:t>8 h</w:t>
            </w:r>
          </w:p>
        </w:tc>
        <w:tc>
          <w:tcPr>
            <w:tcW w:w="1979" w:type="dxa"/>
            <w:shd w:val="clear" w:color="auto" w:fill="auto"/>
          </w:tcPr>
          <w:p w:rsidR="00C93FA4" w:rsidRDefault="00C93FA4" w:rsidP="00C93FA4">
            <w:r>
              <w:t>Mgr. Jitka Havlánová</w:t>
            </w:r>
          </w:p>
        </w:tc>
      </w:tr>
      <w:tr w:rsidR="00C93FA4" w:rsidTr="00C93FA4">
        <w:tc>
          <w:tcPr>
            <w:tcW w:w="1129" w:type="dxa"/>
            <w:shd w:val="clear" w:color="auto" w:fill="D9E2F3" w:themeFill="accent5" w:themeFillTint="33"/>
          </w:tcPr>
          <w:p w:rsidR="00C93FA4" w:rsidRDefault="00C93FA4" w:rsidP="00C93FA4">
            <w:r>
              <w:t>11. 11. 2020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C93FA4" w:rsidRDefault="00C93FA4" w:rsidP="00C93FA4">
            <w:r>
              <w:t>9:00 – 12:30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C93FA4" w:rsidRDefault="00C93FA4" w:rsidP="00C93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5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Psychologie </w:t>
            </w:r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osobnosti je zaměřena na její definování jako celek, přes faktory, strukturu a typologii, které osobnost ovlivňují nebo utvářejí. Na osobnost pedagoga, jeh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 roli a vliv autority (3)</w:t>
            </w:r>
          </w:p>
          <w:p w:rsidR="00C93FA4" w:rsidRPr="00000E44" w:rsidRDefault="00C93FA4" w:rsidP="00C93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Vývojová psychologie je zaměřená na definování cílové skupiny z hlediska charakteristiky věkových období lidského života vč. jejich vývojových úkolů a kritický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 životních událostí. (1)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C93FA4" w:rsidRDefault="00C93FA4" w:rsidP="00C93FA4">
            <w:r>
              <w:t>4 h</w:t>
            </w:r>
          </w:p>
        </w:tc>
        <w:tc>
          <w:tcPr>
            <w:tcW w:w="1979" w:type="dxa"/>
            <w:shd w:val="clear" w:color="auto" w:fill="D9E2F3" w:themeFill="accent5" w:themeFillTint="33"/>
          </w:tcPr>
          <w:p w:rsidR="00C93FA4" w:rsidRDefault="00C93FA4" w:rsidP="00C93FA4">
            <w:r>
              <w:t>Mgr. Helena Kumperová</w:t>
            </w:r>
          </w:p>
          <w:p w:rsidR="00C93FA4" w:rsidRDefault="00C93FA4" w:rsidP="00C93FA4"/>
        </w:tc>
      </w:tr>
      <w:tr w:rsidR="00C93FA4" w:rsidTr="00C93FA4">
        <w:tc>
          <w:tcPr>
            <w:tcW w:w="1129" w:type="dxa"/>
            <w:shd w:val="clear" w:color="auto" w:fill="B4C6E7" w:themeFill="accent5" w:themeFillTint="66"/>
          </w:tcPr>
          <w:p w:rsidR="00C93FA4" w:rsidRDefault="00C93FA4" w:rsidP="00C93FA4">
            <w:r>
              <w:t>18. 11. 2020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:rsidR="00C93FA4" w:rsidRDefault="00C93FA4" w:rsidP="00C93FA4">
            <w:r>
              <w:t>9:00 – 13:30</w:t>
            </w:r>
          </w:p>
        </w:tc>
        <w:tc>
          <w:tcPr>
            <w:tcW w:w="3544" w:type="dxa"/>
            <w:shd w:val="clear" w:color="auto" w:fill="B4C6E7" w:themeFill="accent5" w:themeFillTint="66"/>
          </w:tcPr>
          <w:p w:rsidR="00C93FA4" w:rsidRDefault="00C93FA4" w:rsidP="00C93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Vývojová </w:t>
            </w:r>
            <w:r w:rsidRPr="00C5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psychologie</w:t>
            </w:r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je zaměřená na definování cílové skupiny z hlediska charakteristiky věkových období lidského života vč. jejich vývojových úkolů a kritických životních událostí.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2)</w:t>
            </w:r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C93FA4" w:rsidRPr="00000E44" w:rsidRDefault="00C93FA4" w:rsidP="00C93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ociální psychologie je zaměřená na sociální skupinu, na její dynamiku, na role ve skupině, na princip bezpečného sociálního klimatu a na některé možné patologické jevy ve skupině – </w:t>
            </w:r>
            <w:r w:rsidRPr="009C18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  <w:t xml:space="preserve">šikana, </w:t>
            </w:r>
            <w:proofErr w:type="spellStart"/>
            <w:r w:rsidRPr="009C18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  <w:t>kyberšikana</w:t>
            </w:r>
            <w:proofErr w:type="spellEnd"/>
            <w:r w:rsidRPr="009C18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(3</w:t>
            </w:r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:rsidR="00C93FA4" w:rsidRDefault="00C93FA4" w:rsidP="00C93FA4">
            <w:r>
              <w:t>5 h</w:t>
            </w:r>
          </w:p>
        </w:tc>
        <w:tc>
          <w:tcPr>
            <w:tcW w:w="1979" w:type="dxa"/>
            <w:shd w:val="clear" w:color="auto" w:fill="B4C6E7" w:themeFill="accent5" w:themeFillTint="66"/>
          </w:tcPr>
          <w:p w:rsidR="00C93FA4" w:rsidRDefault="00C93FA4" w:rsidP="00C93FA4">
            <w:r>
              <w:t>Mgr. Helena Kumperová</w:t>
            </w:r>
          </w:p>
          <w:p w:rsidR="00C93FA4" w:rsidRDefault="00C93FA4" w:rsidP="00C93FA4"/>
        </w:tc>
      </w:tr>
      <w:tr w:rsidR="00513D34" w:rsidTr="00C93FA4">
        <w:tc>
          <w:tcPr>
            <w:tcW w:w="1129" w:type="dxa"/>
            <w:shd w:val="clear" w:color="auto" w:fill="auto"/>
          </w:tcPr>
          <w:p w:rsidR="00513D34" w:rsidRDefault="00C93FA4" w:rsidP="00513D34">
            <w:r>
              <w:t>24. 11. 2020</w:t>
            </w:r>
          </w:p>
        </w:tc>
        <w:tc>
          <w:tcPr>
            <w:tcW w:w="1418" w:type="dxa"/>
            <w:shd w:val="clear" w:color="auto" w:fill="auto"/>
          </w:tcPr>
          <w:p w:rsidR="00513D34" w:rsidRDefault="00513D34" w:rsidP="00271195">
            <w:r>
              <w:t>9:00 – 15:</w:t>
            </w:r>
            <w:r w:rsidR="00271195">
              <w:t>00</w:t>
            </w:r>
          </w:p>
        </w:tc>
        <w:tc>
          <w:tcPr>
            <w:tcW w:w="3544" w:type="dxa"/>
            <w:shd w:val="clear" w:color="auto" w:fill="auto"/>
          </w:tcPr>
          <w:p w:rsidR="00271195" w:rsidRDefault="00271195" w:rsidP="00271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Teorie výchovy je zaměřená na formu výchovy v oblasti mimoškolního vzdělávání především na její cíle, složku, principy a činitele. (3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513D34" w:rsidRDefault="00271195" w:rsidP="00271195"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Speciální </w:t>
            </w:r>
            <w:r w:rsidRPr="00C54D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pedagogika </w:t>
            </w:r>
            <w:r w:rsidRPr="009C188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 zaměřená na žáky se speciálními vzdělávacími potřebami, její klasifikaci a charakteristiku jednotlivých cílových skupin a na možnosti práce s těmito žáky vč. inkluzivní výchovy a možnosti vzdělávání s různými věkovými kategoriemi (vč. výchovy a vzdělávání dospělých a seniorů). (4)</w:t>
            </w:r>
          </w:p>
        </w:tc>
        <w:tc>
          <w:tcPr>
            <w:tcW w:w="992" w:type="dxa"/>
            <w:shd w:val="clear" w:color="auto" w:fill="auto"/>
          </w:tcPr>
          <w:p w:rsidR="00513D34" w:rsidRDefault="00271195" w:rsidP="00513D34">
            <w:r>
              <w:t>7</w:t>
            </w:r>
            <w:r w:rsidR="00513D34">
              <w:t xml:space="preserve"> h</w:t>
            </w:r>
          </w:p>
        </w:tc>
        <w:tc>
          <w:tcPr>
            <w:tcW w:w="1979" w:type="dxa"/>
            <w:shd w:val="clear" w:color="auto" w:fill="auto"/>
          </w:tcPr>
          <w:p w:rsidR="00C54D65" w:rsidRDefault="00C93FA4" w:rsidP="00513D34">
            <w:r>
              <w:t xml:space="preserve">Mgr. Jitka Havlánová </w:t>
            </w:r>
          </w:p>
        </w:tc>
      </w:tr>
    </w:tbl>
    <w:p w:rsidR="00436B36" w:rsidRDefault="00436B36"/>
    <w:sectPr w:rsidR="0043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36"/>
    <w:rsid w:val="00000E44"/>
    <w:rsid w:val="00181AB8"/>
    <w:rsid w:val="00232401"/>
    <w:rsid w:val="00271195"/>
    <w:rsid w:val="00313885"/>
    <w:rsid w:val="00383F56"/>
    <w:rsid w:val="00436B36"/>
    <w:rsid w:val="00484B22"/>
    <w:rsid w:val="00513D34"/>
    <w:rsid w:val="00615DB2"/>
    <w:rsid w:val="00711122"/>
    <w:rsid w:val="00721CF0"/>
    <w:rsid w:val="007B1977"/>
    <w:rsid w:val="0096092A"/>
    <w:rsid w:val="00C54D65"/>
    <w:rsid w:val="00C93FA4"/>
    <w:rsid w:val="00D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5E31-B3FD-4ED9-8A36-AC506428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0E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NIDV</dc:creator>
  <cp:keywords/>
  <dc:description/>
  <cp:lastModifiedBy>Svobodová Jitka</cp:lastModifiedBy>
  <cp:revision>2</cp:revision>
  <cp:lastPrinted>2016-03-14T07:55:00Z</cp:lastPrinted>
  <dcterms:created xsi:type="dcterms:W3CDTF">2020-04-28T09:09:00Z</dcterms:created>
  <dcterms:modified xsi:type="dcterms:W3CDTF">2020-04-28T09:09:00Z</dcterms:modified>
</cp:coreProperties>
</file>